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475B" w14:textId="77777777" w:rsidR="004C4E27" w:rsidRPr="00614188" w:rsidRDefault="004C4E27">
      <w:pPr>
        <w:jc w:val="center"/>
        <w:rPr>
          <w:rFonts w:ascii="Times New Roman" w:hAnsi="Times New Roman" w:cstheme="minorHAnsi"/>
          <w:b/>
          <w:sz w:val="32"/>
          <w:szCs w:val="32"/>
        </w:rPr>
      </w:pPr>
      <w:r w:rsidRPr="00614188">
        <w:rPr>
          <w:rFonts w:ascii="Times New Roman" w:hAnsi="Times New Roman" w:cstheme="minorHAnsi"/>
          <w:b/>
          <w:sz w:val="32"/>
          <w:szCs w:val="32"/>
        </w:rPr>
        <w:t>ERRKORP</w:t>
      </w:r>
    </w:p>
    <w:p w14:paraId="75DDCBD8" w14:textId="22627D83" w:rsidR="00D55BDB" w:rsidRPr="00614188" w:rsidRDefault="00614188">
      <w:pPr>
        <w:jc w:val="center"/>
        <w:rPr>
          <w:rFonts w:ascii="Times New Roman" w:hAnsi="Times New Roman" w:cstheme="minorHAnsi"/>
          <w:b/>
          <w:sz w:val="32"/>
          <w:szCs w:val="32"/>
        </w:rPr>
      </w:pPr>
      <w:r>
        <w:rPr>
          <w:rFonts w:ascii="Times New Roman" w:hAnsi="Times New Roman" w:cstheme="minorHAnsi"/>
          <w:b/>
          <w:sz w:val="32"/>
          <w:szCs w:val="32"/>
        </w:rPr>
        <w:t>M</w:t>
      </w:r>
      <w:r w:rsidR="00D641D0" w:rsidRPr="00614188">
        <w:rPr>
          <w:rFonts w:ascii="Times New Roman" w:hAnsi="Times New Roman" w:cstheme="minorHAnsi"/>
          <w:b/>
          <w:sz w:val="32"/>
          <w:szCs w:val="32"/>
        </w:rPr>
        <w:t>etadáta o</w:t>
      </w:r>
      <w:r>
        <w:rPr>
          <w:rFonts w:ascii="Times New Roman" w:hAnsi="Times New Roman" w:cstheme="minorHAnsi"/>
          <w:b/>
          <w:sz w:val="32"/>
          <w:szCs w:val="32"/>
        </w:rPr>
        <w:t> </w:t>
      </w:r>
      <w:r w:rsidR="00D641D0" w:rsidRPr="00614188">
        <w:rPr>
          <w:rFonts w:ascii="Times New Roman" w:hAnsi="Times New Roman" w:cstheme="minorHAnsi"/>
          <w:b/>
          <w:sz w:val="32"/>
          <w:szCs w:val="32"/>
        </w:rPr>
        <w:t>študentovi</w:t>
      </w:r>
      <w:r>
        <w:rPr>
          <w:rFonts w:ascii="Times New Roman" w:hAnsi="Times New Roman" w:cstheme="minorHAnsi"/>
          <w:b/>
          <w:sz w:val="32"/>
          <w:szCs w:val="32"/>
        </w:rPr>
        <w:t xml:space="preserve"> / </w:t>
      </w:r>
      <w:r w:rsidR="00D55BDB" w:rsidRPr="00614188">
        <w:rPr>
          <w:rFonts w:ascii="Times New Roman" w:hAnsi="Times New Roman" w:cstheme="minorHAnsi"/>
          <w:b/>
          <w:sz w:val="32"/>
          <w:szCs w:val="32"/>
        </w:rPr>
        <w:t>Student Metadata</w:t>
      </w:r>
    </w:p>
    <w:p w14:paraId="6DBB08AD" w14:textId="5E0434A4" w:rsidR="004C4E27" w:rsidRPr="00614188" w:rsidRDefault="004D0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Dátum vyplnenia</w:t>
      </w:r>
      <w:r w:rsidR="004D6BC9">
        <w:rPr>
          <w:rFonts w:ascii="Times New Roman" w:hAnsi="Times New Roman"/>
        </w:rPr>
        <w:t xml:space="preserve"> / Date</w:t>
      </w:r>
      <w:bookmarkStart w:id="0" w:name="_GoBack"/>
      <w:bookmarkEnd w:id="0"/>
      <w:r>
        <w:rPr>
          <w:rFonts w:ascii="Times New Roman" w:hAnsi="Times New Roman"/>
        </w:rPr>
        <w:t>: ........................................</w:t>
      </w:r>
    </w:p>
    <w:p w14:paraId="3B48B3EF" w14:textId="77777777" w:rsidR="0049153D" w:rsidRPr="00614188" w:rsidRDefault="00D641D0" w:rsidP="004E1EF5">
      <w:pPr>
        <w:pStyle w:val="Odsekzoznamu"/>
        <w:numPr>
          <w:ilvl w:val="0"/>
          <w:numId w:val="3"/>
        </w:numPr>
        <w:spacing w:after="240" w:line="360" w:lineRule="auto"/>
        <w:ind w:left="426" w:hanging="426"/>
        <w:rPr>
          <w:rFonts w:ascii="Times New Roman" w:hAnsi="Times New Roman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Meno a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> 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priezvisko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Name and surname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="004C4E27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19745B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..........................................................</w:t>
      </w:r>
      <w:r w:rsidR="004C4E27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</w:t>
      </w:r>
    </w:p>
    <w:p w14:paraId="6F2B9EA1" w14:textId="77777777" w:rsidR="0049153D" w:rsidRPr="00614188" w:rsidRDefault="00D641D0" w:rsidP="004E1EF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Pohlavie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Sex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žena</w:t>
      </w:r>
      <w:r w:rsidR="00067445" w:rsidRPr="00614188">
        <w:rPr>
          <w:rFonts w:ascii="Times New Roman" w:hAnsi="Times New Roman" w:cstheme="minorHAnsi"/>
          <w:sz w:val="24"/>
          <w:szCs w:val="24"/>
        </w:rPr>
        <w:t xml:space="preserve"> / female</w:t>
      </w:r>
      <w:r w:rsidR="00067445" w:rsidRPr="00614188">
        <w:rPr>
          <w:rFonts w:ascii="Times New Roman" w:hAnsi="Times New Roman" w:cstheme="minorHAnsi"/>
          <w:sz w:val="24"/>
          <w:szCs w:val="24"/>
        </w:rPr>
        <w:tab/>
      </w:r>
      <w:r w:rsidR="00067445"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067445"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067445" w:rsidRPr="00614188">
        <w:rPr>
          <w:rFonts w:ascii="Times New Roman" w:hAnsi="Times New Roman" w:cstheme="minorHAnsi"/>
          <w:sz w:val="24"/>
          <w:szCs w:val="24"/>
        </w:rPr>
        <w:t>muž / male</w:t>
      </w:r>
    </w:p>
    <w:p w14:paraId="77717946" w14:textId="498C3587" w:rsidR="0019745B" w:rsidRPr="00614188" w:rsidRDefault="00D641D0" w:rsidP="004E1EF5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Style w:val="StrongEmphasis"/>
          <w:rFonts w:ascii="Times New Roman" w:hAnsi="Times New Roman"/>
          <w:b w:val="0"/>
          <w:bCs w:val="0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Vek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Age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="004C4E27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  </w:t>
      </w: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….......................</w:t>
      </w:r>
      <w:r w:rsidR="00971118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 xml:space="preserve"> </w:t>
      </w:r>
    </w:p>
    <w:p w14:paraId="57467D1F" w14:textId="2926E398" w:rsidR="0049153D" w:rsidRPr="00614188" w:rsidRDefault="00855B25" w:rsidP="00971118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Style w:val="StrongEmphasis"/>
          <w:rFonts w:ascii="Times New Roman" w:hAnsi="Times New Roman"/>
          <w:b w:val="0"/>
          <w:bCs w:val="0"/>
        </w:rPr>
      </w:pPr>
      <w:r w:rsidRPr="00614188">
        <w:rPr>
          <w:rStyle w:val="StrongEmphasis"/>
          <w:rFonts w:ascii="Times New Roman" w:eastAsia="DejaVuSans" w:hAnsi="Times New Roman" w:cs="Tahoma"/>
          <w:sz w:val="24"/>
          <w:szCs w:val="24"/>
          <w:lang w:eastAsia="sk-SK" w:bidi="sk-SK"/>
        </w:rPr>
        <w:t>Najvyššie dosiahnuté v</w:t>
      </w:r>
      <w:r w:rsidR="00D641D0" w:rsidRPr="00614188">
        <w:rPr>
          <w:rStyle w:val="StrongEmphasis"/>
          <w:rFonts w:ascii="Times New Roman" w:eastAsia="DejaVuSans" w:hAnsi="Times New Roman" w:cs="Tahoma"/>
          <w:sz w:val="24"/>
          <w:szCs w:val="24"/>
          <w:lang w:eastAsia="sk-SK" w:bidi="sk-SK"/>
        </w:rPr>
        <w:t>zdelanie</w:t>
      </w:r>
      <w:r w:rsidR="009D0826" w:rsidRPr="00614188">
        <w:rPr>
          <w:rStyle w:val="StrongEmphasis"/>
          <w:rFonts w:ascii="Times New Roman" w:eastAsia="DejaVuSans" w:hAnsi="Times New Roman" w:cs="Tahoma"/>
          <w:sz w:val="24"/>
          <w:szCs w:val="24"/>
          <w:lang w:eastAsia="sk-SK" w:bidi="sk-SK"/>
        </w:rPr>
        <w:t xml:space="preserve"> (doteraz)</w:t>
      </w:r>
      <w:r w:rsidR="00067445" w:rsidRPr="00614188">
        <w:rPr>
          <w:rStyle w:val="StrongEmphasis"/>
          <w:rFonts w:ascii="Times New Roman" w:eastAsia="DejaVuSans" w:hAnsi="Times New Roman" w:cs="Tahoma"/>
          <w:sz w:val="24"/>
          <w:szCs w:val="24"/>
          <w:lang w:eastAsia="sk-SK" w:bidi="sk-SK"/>
        </w:rPr>
        <w:t xml:space="preserve"> / </w:t>
      </w:r>
      <w:r w:rsidR="00C259CE" w:rsidRPr="00614188">
        <w:rPr>
          <w:rStyle w:val="StrongEmphasis"/>
          <w:rFonts w:ascii="Times New Roman" w:eastAsia="DejaVuSans" w:hAnsi="Times New Roman" w:cs="Tahoma"/>
          <w:sz w:val="24"/>
          <w:szCs w:val="24"/>
          <w:lang w:val="en-GB" w:eastAsia="sk-SK" w:bidi="sk-SK"/>
        </w:rPr>
        <w:t>Highest level of education achieved</w:t>
      </w:r>
      <w:r w:rsidR="00D55BDB" w:rsidRPr="00614188">
        <w:rPr>
          <w:rStyle w:val="StrongEmphasis"/>
          <w:rFonts w:ascii="Times New Roman" w:eastAsia="DejaVuSans" w:hAnsi="Times New Roman" w:cs="Tahoma"/>
          <w:sz w:val="24"/>
          <w:szCs w:val="24"/>
          <w:lang w:val="en-GB" w:eastAsia="sk-SK" w:bidi="sk-SK"/>
        </w:rPr>
        <w:t xml:space="preserve"> (so far)</w:t>
      </w:r>
      <w:r w:rsidR="00D641D0" w:rsidRPr="00614188">
        <w:rPr>
          <w:rStyle w:val="StrongEmphasis"/>
          <w:rFonts w:ascii="Times New Roman" w:eastAsia="DejaVuSans" w:hAnsi="Times New Roman" w:cs="Tahoma"/>
          <w:sz w:val="24"/>
          <w:szCs w:val="24"/>
          <w:lang w:eastAsia="sk-SK" w:bidi="sk-SK"/>
        </w:rPr>
        <w:t>:</w:t>
      </w:r>
    </w:p>
    <w:p w14:paraId="463AF07E" w14:textId="77777777" w:rsidR="00971118" w:rsidRPr="00614188" w:rsidRDefault="00971118" w:rsidP="00971118">
      <w:pPr>
        <w:spacing w:after="0" w:line="240" w:lineRule="auto"/>
        <w:rPr>
          <w:lang w:val="en-GB"/>
        </w:rPr>
      </w:pPr>
      <w:r w:rsidRPr="00614188">
        <w:rPr>
          <w:rFonts w:ascii="Times New Roman" w:hAnsi="Times New Roman" w:cstheme="minorHAnsi"/>
          <w:sz w:val="24"/>
          <w:szCs w:val="24"/>
          <w:lang w:val="en-GB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základné / primary education</w:t>
      </w:r>
    </w:p>
    <w:p w14:paraId="5E28F0A2" w14:textId="77777777" w:rsidR="00971118" w:rsidRPr="00614188" w:rsidRDefault="00971118" w:rsidP="00971118">
      <w:pPr>
        <w:spacing w:after="0" w:line="240" w:lineRule="auto"/>
        <w:rPr>
          <w:rFonts w:ascii="Times New Roman" w:hAnsi="Times New Roman"/>
          <w:lang w:val="en-GB"/>
        </w:rPr>
      </w:pPr>
      <w:r w:rsidRPr="00614188">
        <w:rPr>
          <w:rFonts w:ascii="Times New Roman" w:hAnsi="Times New Roman" w:cstheme="minorHAnsi"/>
          <w:sz w:val="24"/>
          <w:szCs w:val="24"/>
          <w:lang w:val="en-GB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stredoškolské / secondary education</w:t>
      </w:r>
    </w:p>
    <w:p w14:paraId="63A44F0A" w14:textId="77777777" w:rsidR="00971118" w:rsidRPr="00614188" w:rsidRDefault="00971118" w:rsidP="00971118">
      <w:pPr>
        <w:spacing w:after="0" w:line="240" w:lineRule="auto"/>
        <w:rPr>
          <w:rFonts w:ascii="Times New Roman" w:hAnsi="Times New Roman"/>
          <w:lang w:val="en-GB"/>
        </w:rPr>
      </w:pPr>
      <w:r w:rsidRPr="00614188">
        <w:rPr>
          <w:rFonts w:ascii="Times New Roman" w:hAnsi="Times New Roman" w:cstheme="minorHAnsi"/>
          <w:sz w:val="24"/>
          <w:szCs w:val="24"/>
          <w:lang w:val="en-GB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vysokoškolské I. stupňa (Bc.) / Bachelor’s or equivalent level</w:t>
      </w:r>
    </w:p>
    <w:p w14:paraId="31792AD2" w14:textId="77777777" w:rsidR="00971118" w:rsidRPr="00614188" w:rsidRDefault="00971118" w:rsidP="00971118">
      <w:pPr>
        <w:spacing w:after="0" w:line="240" w:lineRule="auto"/>
        <w:rPr>
          <w:rFonts w:ascii="Times New Roman" w:hAnsi="Times New Roman"/>
          <w:lang w:val="en-GB"/>
        </w:rPr>
      </w:pPr>
      <w:r w:rsidRPr="00614188">
        <w:rPr>
          <w:rFonts w:ascii="Times New Roman" w:hAnsi="Times New Roman" w:cstheme="minorHAnsi"/>
          <w:sz w:val="24"/>
          <w:szCs w:val="24"/>
          <w:lang w:val="en-GB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vysokoškolské II. stupňa (Mgr.) / Master’s or equivalent level</w:t>
      </w:r>
    </w:p>
    <w:p w14:paraId="106C7B41" w14:textId="77777777" w:rsidR="004E1EF5" w:rsidRPr="00614188" w:rsidRDefault="00971118" w:rsidP="00971118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n-GB"/>
        </w:rPr>
      </w:pPr>
      <w:r w:rsidRPr="00614188">
        <w:rPr>
          <w:rFonts w:ascii="Times New Roman" w:hAnsi="Times New Roman" w:cstheme="minorHAnsi"/>
          <w:sz w:val="24"/>
          <w:szCs w:val="24"/>
          <w:lang w:val="en-GB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vysokoškolské III. stupňa – doktorandské štúdium (PhD.) / Doctoral level</w:t>
      </w:r>
    </w:p>
    <w:p w14:paraId="2CC13299" w14:textId="77777777" w:rsidR="00971118" w:rsidRPr="00614188" w:rsidRDefault="00971118" w:rsidP="00971118">
      <w:pPr>
        <w:spacing w:after="0" w:line="240" w:lineRule="auto"/>
        <w:rPr>
          <w:rFonts w:ascii="Times New Roman" w:hAnsi="Times New Roman"/>
        </w:rPr>
      </w:pPr>
    </w:p>
    <w:p w14:paraId="0ABEE416" w14:textId="77777777" w:rsidR="00067445" w:rsidRPr="00614188" w:rsidRDefault="004E1EF5" w:rsidP="004E1EF5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Práca s jazykom profesionálne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Professional work with language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Pr="00614188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5840E4ED" w14:textId="77777777" w:rsidR="004E1EF5" w:rsidRPr="00614188" w:rsidRDefault="004E1EF5" w:rsidP="00067445">
      <w:pPr>
        <w:pStyle w:val="Odsekzoznamu"/>
        <w:spacing w:line="360" w:lineRule="auto"/>
        <w:ind w:left="426"/>
        <w:jc w:val="both"/>
        <w:rPr>
          <w:rFonts w:ascii="Times New Roman" w:hAnsi="Times New Roman"/>
        </w:rPr>
      </w:pP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áno</w:t>
      </w:r>
      <w:r w:rsidR="00067445" w:rsidRPr="00614188">
        <w:rPr>
          <w:rFonts w:ascii="Times New Roman" w:hAnsi="Times New Roman" w:cstheme="minorHAnsi"/>
          <w:sz w:val="24"/>
          <w:szCs w:val="24"/>
        </w:rPr>
        <w:t xml:space="preserve"> / yes</w:t>
      </w: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nie</w:t>
      </w:r>
      <w:r w:rsidR="00067445" w:rsidRPr="00614188">
        <w:rPr>
          <w:rFonts w:ascii="Times New Roman" w:hAnsi="Times New Roman" w:cstheme="minorHAnsi"/>
          <w:sz w:val="24"/>
          <w:szCs w:val="24"/>
        </w:rPr>
        <w:t xml:space="preserve"> / no</w:t>
      </w:r>
    </w:p>
    <w:p w14:paraId="4C9B3622" w14:textId="77777777" w:rsidR="004E1EF5" w:rsidRPr="00614188" w:rsidRDefault="00D641D0" w:rsidP="004E1EF5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Style w:val="StrongEmphasis"/>
          <w:rFonts w:ascii="Times New Roman" w:hAnsi="Times New Roman"/>
          <w:b w:val="0"/>
          <w:bCs w:val="0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Krajina, z ktorej študent pochádza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Country of origin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Pr="00614188">
        <w:rPr>
          <w:rFonts w:ascii="Times New Roman" w:hAnsi="Times New Roman" w:cstheme="minorHAnsi"/>
          <w:sz w:val="24"/>
          <w:szCs w:val="24"/>
        </w:rPr>
        <w:tab/>
        <w:t>……….</w:t>
      </w: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…........................</w:t>
      </w:r>
      <w:r w:rsidR="00067445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</w:t>
      </w:r>
    </w:p>
    <w:p w14:paraId="79788E9D" w14:textId="77777777" w:rsidR="00067445" w:rsidRPr="00614188" w:rsidRDefault="00D641D0" w:rsidP="00331829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Style w:val="StrongEmphasis"/>
          <w:rFonts w:ascii="Times New Roman" w:hAnsi="Times New Roman"/>
          <w:b w:val="0"/>
          <w:bCs w:val="0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Krajina, v ktorej študent momentálne</w:t>
      </w:r>
      <w:r w:rsidR="00855B2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dlhodobo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žije/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študuje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Country of study / stay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ab/>
      </w: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</w:t>
      </w:r>
      <w:r w:rsidR="00067445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</w:t>
      </w: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</w:t>
      </w:r>
    </w:p>
    <w:p w14:paraId="21041C31" w14:textId="17739E4A" w:rsidR="004E1EF5" w:rsidRPr="00614188" w:rsidRDefault="00D641D0" w:rsidP="00331829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Style w:val="StrongEmphasis"/>
          <w:rFonts w:ascii="Times New Roman" w:hAnsi="Times New Roman"/>
          <w:b w:val="0"/>
          <w:bCs w:val="0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Materinský jazyk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</w:t>
      </w:r>
      <w:r w:rsidR="0006744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Native language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="004E1EF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................................................</w:t>
      </w:r>
      <w:r w:rsidR="004C4E27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 xml:space="preserve">......... </w:t>
      </w:r>
    </w:p>
    <w:p w14:paraId="35BA40B8" w14:textId="77777777" w:rsidR="004C4E27" w:rsidRPr="00614188" w:rsidRDefault="00D641D0" w:rsidP="004E1EF5">
      <w:pPr>
        <w:pStyle w:val="Odsekzoznamu"/>
        <w:numPr>
          <w:ilvl w:val="0"/>
          <w:numId w:val="3"/>
        </w:numPr>
        <w:spacing w:after="480" w:line="360" w:lineRule="auto"/>
        <w:ind w:left="426" w:hanging="426"/>
        <w:jc w:val="both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Iné jazyky, ktoré študent ovláda, podľa úrovne ovládania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</w:t>
      </w:r>
      <w:r w:rsidR="009F54C5" w:rsidRPr="00614188">
        <w:rPr>
          <w:rFonts w:ascii="Times New Roman" w:hAnsi="Times New Roman" w:cstheme="minorHAnsi"/>
          <w:b/>
          <w:sz w:val="24"/>
          <w:szCs w:val="24"/>
          <w:lang w:val="en-GB"/>
        </w:rPr>
        <w:t>Other languages the student knows according to the level of proficiency</w:t>
      </w:r>
      <w:r w:rsidRPr="00614188">
        <w:rPr>
          <w:rFonts w:ascii="Times New Roman" w:hAnsi="Times New Roman" w:cstheme="minorHAnsi"/>
          <w:sz w:val="24"/>
          <w:szCs w:val="24"/>
        </w:rPr>
        <w:t xml:space="preserve"> (</w:t>
      </w:r>
      <w:r w:rsidR="009F54C5" w:rsidRPr="00614188">
        <w:rPr>
          <w:rFonts w:ascii="Times New Roman" w:hAnsi="Times New Roman" w:cstheme="minorHAnsi"/>
          <w:sz w:val="24"/>
          <w:szCs w:val="24"/>
        </w:rPr>
        <w:t>e.g</w:t>
      </w:r>
      <w:r w:rsidRPr="00614188">
        <w:rPr>
          <w:rFonts w:ascii="Times New Roman" w:hAnsi="Times New Roman" w:cstheme="minorHAnsi"/>
          <w:sz w:val="24"/>
          <w:szCs w:val="24"/>
        </w:rPr>
        <w:t>. ru-B2, en-B1, de-A1):</w:t>
      </w:r>
      <w:r w:rsidR="004E1EF5" w:rsidRPr="00614188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4551A02B" w14:textId="77777777" w:rsidR="0049153D" w:rsidRPr="00614188" w:rsidRDefault="00D641D0" w:rsidP="004C4E27">
      <w:pPr>
        <w:pStyle w:val="Odsekzoznamu"/>
        <w:spacing w:after="480" w:line="360" w:lineRule="auto"/>
        <w:ind w:left="426"/>
        <w:jc w:val="both"/>
        <w:rPr>
          <w:rStyle w:val="StrongEmphasis"/>
          <w:rFonts w:ascii="Times New Roman" w:hAnsi="Times New Roman" w:cstheme="minorHAnsi"/>
          <w:b w:val="0"/>
          <w:bCs w:val="0"/>
          <w:sz w:val="24"/>
          <w:szCs w:val="24"/>
        </w:rPr>
      </w:pP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ab/>
        <w:t>…....................................................……..…...........................................</w:t>
      </w:r>
      <w:r w:rsidR="004C4E27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</w:t>
      </w:r>
    </w:p>
    <w:p w14:paraId="677A7CD7" w14:textId="0886586E" w:rsidR="00971118" w:rsidRPr="00614188" w:rsidRDefault="00067445" w:rsidP="00067445">
      <w:pPr>
        <w:pStyle w:val="Odsekzoznamu"/>
        <w:numPr>
          <w:ilvl w:val="0"/>
          <w:numId w:val="3"/>
        </w:numPr>
        <w:spacing w:after="480" w:line="360" w:lineRule="auto"/>
        <w:ind w:left="426" w:hanging="426"/>
        <w:jc w:val="both"/>
        <w:rPr>
          <w:rStyle w:val="StrongEmphasis"/>
          <w:rFonts w:ascii="Times New Roman" w:hAnsi="Times New Roman" w:cstheme="minorHAnsi"/>
          <w:b w:val="0"/>
          <w:bCs w:val="0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Jazyková úroveň v slovenskom jazyku</w:t>
      </w:r>
      <w:r w:rsidR="00DA1F08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</w:t>
      </w:r>
      <w:r w:rsidR="00D55BDB" w:rsidRPr="00614188">
        <w:rPr>
          <w:rFonts w:ascii="Times New Roman" w:hAnsi="Times New Roman" w:cstheme="minorHAnsi"/>
          <w:b/>
          <w:bCs/>
          <w:sz w:val="24"/>
          <w:szCs w:val="24"/>
        </w:rPr>
        <w:t>Level of Slovak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Pr="00614188">
        <w:rPr>
          <w:rStyle w:val="StrongEmphasis"/>
          <w:rFonts w:ascii="Times New Roman" w:hAnsi="Times New Roman" w:cstheme="minorHAnsi"/>
          <w:b w:val="0"/>
          <w:bCs w:val="0"/>
          <w:sz w:val="24"/>
          <w:szCs w:val="24"/>
        </w:rPr>
        <w:t xml:space="preserve"> </w:t>
      </w:r>
    </w:p>
    <w:p w14:paraId="61144189" w14:textId="77777777" w:rsidR="00067445" w:rsidRPr="00614188" w:rsidRDefault="00067445" w:rsidP="00971118">
      <w:pPr>
        <w:pStyle w:val="Odsekzoznamu"/>
        <w:spacing w:after="480" w:line="360" w:lineRule="auto"/>
        <w:ind w:left="426"/>
        <w:jc w:val="both"/>
        <w:rPr>
          <w:rStyle w:val="StrongEmphasis"/>
          <w:rFonts w:ascii="Times New Roman" w:hAnsi="Times New Roman" w:cstheme="minorHAnsi"/>
          <w:b w:val="0"/>
          <w:bCs w:val="0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 xml:space="preserve">A1.1 </w:t>
      </w: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 xml:space="preserve">A1.2 </w:t>
      </w: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A2.1 </w:t>
      </w:r>
      <w:r w:rsidRPr="00614188">
        <w:rPr>
          <w:rFonts w:ascii="Times New Roman" w:eastAsia="Calibri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A2.2 </w:t>
      </w:r>
      <w:r w:rsidRPr="00614188">
        <w:rPr>
          <w:rFonts w:ascii="Times New Roman" w:eastAsia="Calibri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B1 </w:t>
      </w:r>
      <w:r w:rsidRPr="00614188">
        <w:rPr>
          <w:rFonts w:ascii="Times New Roman" w:eastAsia="Calibri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B2</w:t>
      </w:r>
      <w:r w:rsidRPr="00614188">
        <w:rPr>
          <w:rFonts w:ascii="Times New Roman" w:hAnsi="Times New Roman" w:cstheme="minorHAnsi"/>
          <w:sz w:val="24"/>
          <w:szCs w:val="24"/>
        </w:rPr>
        <w:tab/>
        <w:t xml:space="preserve"> </w:t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C1</w:t>
      </w:r>
      <w:r w:rsidRPr="00614188">
        <w:rPr>
          <w:rFonts w:ascii="Times New Roman" w:hAnsi="Times New Roman" w:cstheme="minorHAnsi"/>
          <w:sz w:val="24"/>
          <w:szCs w:val="24"/>
        </w:rPr>
        <w:tab/>
      </w:r>
      <w:r w:rsidRPr="00614188">
        <w:rPr>
          <w:rFonts w:ascii="Times New Roman" w:eastAsia="Times New Roman" w:hAnsi="Times New Roman" w:cs="Times New Roman"/>
          <w:sz w:val="24"/>
          <w:szCs w:val="24"/>
        </w:rPr>
        <w:t>□ C2</w:t>
      </w:r>
    </w:p>
    <w:p w14:paraId="61230128" w14:textId="00782D9A" w:rsidR="0049153D" w:rsidRPr="00614188" w:rsidRDefault="00D641D0" w:rsidP="004E1EF5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Kontakt s ľuďmi hovoriacimi po slovensky mimo školského prostredia </w:t>
      </w:r>
      <w:r w:rsidRPr="00614188">
        <w:rPr>
          <w:rFonts w:ascii="Times New Roman" w:hAnsi="Times New Roman" w:cstheme="minorHAnsi"/>
          <w:b/>
          <w:bCs/>
          <w:i/>
          <w:iCs/>
          <w:sz w:val="24"/>
          <w:szCs w:val="24"/>
        </w:rPr>
        <w:t>(možno vybrať viaceré možnosti)</w:t>
      </w:r>
      <w:r w:rsidR="009F54C5" w:rsidRPr="00614188">
        <w:rPr>
          <w:rFonts w:ascii="Times New Roman" w:hAnsi="Times New Roman" w:cstheme="minorHAnsi"/>
          <w:b/>
          <w:bCs/>
          <w:i/>
          <w:iCs/>
          <w:sz w:val="24"/>
          <w:szCs w:val="24"/>
        </w:rPr>
        <w:t xml:space="preserve"> </w:t>
      </w:r>
      <w:r w:rsidR="009F54C5" w:rsidRPr="00614188">
        <w:rPr>
          <w:rFonts w:ascii="Times New Roman" w:hAnsi="Times New Roman" w:cstheme="minorHAnsi"/>
          <w:b/>
          <w:bCs/>
          <w:iCs/>
          <w:sz w:val="24"/>
          <w:szCs w:val="24"/>
        </w:rPr>
        <w:t xml:space="preserve">/ </w:t>
      </w:r>
      <w:r w:rsidR="00DC157C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Contact w</w:t>
      </w:r>
      <w:r w:rsidR="009F54C5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ith Slovak speaking people outside of school environment (</w:t>
      </w:r>
      <w:r w:rsidR="009F54C5" w:rsidRPr="00614188">
        <w:rPr>
          <w:rFonts w:ascii="Times New Roman" w:hAnsi="Times New Roman" w:cstheme="minorHAnsi"/>
          <w:b/>
          <w:bCs/>
          <w:i/>
          <w:iCs/>
          <w:sz w:val="24"/>
          <w:szCs w:val="24"/>
          <w:lang w:val="en-GB"/>
        </w:rPr>
        <w:t>you can choose more than one answer</w:t>
      </w:r>
      <w:r w:rsidR="009F54C5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)</w:t>
      </w:r>
      <w:r w:rsidR="00855B25"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</w:p>
    <w:p w14:paraId="5D8F0A1E" w14:textId="6247B8BF" w:rsidR="00DA1F08" w:rsidRPr="00614188" w:rsidRDefault="004E1EF5" w:rsidP="00971118">
      <w:pPr>
        <w:spacing w:after="0" w:line="240" w:lineRule="auto"/>
        <w:ind w:left="1418" w:hanging="709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DA1F08" w:rsidRPr="00614188">
        <w:rPr>
          <w:rFonts w:ascii="Times New Roman" w:hAnsi="Times New Roman" w:cstheme="minorHAnsi"/>
          <w:sz w:val="24"/>
          <w:szCs w:val="24"/>
        </w:rPr>
        <w:t>nikto / nobody</w:t>
      </w:r>
    </w:p>
    <w:p w14:paraId="16F033F3" w14:textId="08E394BB" w:rsidR="004E1EF5" w:rsidRPr="00614188" w:rsidRDefault="00DA1F08" w:rsidP="00971118">
      <w:pPr>
        <w:spacing w:after="0" w:line="240" w:lineRule="auto"/>
        <w:ind w:left="1418" w:hanging="709"/>
        <w:rPr>
          <w:rFonts w:ascii="Times New Roman" w:hAnsi="Times New Roman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4E1EF5" w:rsidRPr="00614188">
        <w:rPr>
          <w:rFonts w:ascii="Times New Roman" w:hAnsi="Times New Roman" w:cstheme="minorHAnsi"/>
          <w:sz w:val="24"/>
          <w:szCs w:val="24"/>
        </w:rPr>
        <w:t>rodič</w:t>
      </w:r>
      <w:r w:rsidR="009F54C5" w:rsidRPr="00614188">
        <w:rPr>
          <w:rFonts w:ascii="Times New Roman" w:hAnsi="Times New Roman" w:cstheme="minorHAnsi"/>
          <w:sz w:val="24"/>
          <w:szCs w:val="24"/>
        </w:rPr>
        <w:t xml:space="preserve"> / parent</w:t>
      </w:r>
    </w:p>
    <w:p w14:paraId="1805B1A5" w14:textId="77777777" w:rsidR="004E1EF5" w:rsidRPr="00614188" w:rsidRDefault="004E1EF5" w:rsidP="00971118">
      <w:pPr>
        <w:spacing w:after="0" w:line="240" w:lineRule="auto"/>
        <w:ind w:left="1418" w:hanging="709"/>
        <w:rPr>
          <w:rFonts w:ascii="Times New Roman" w:hAnsi="Times New Roman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partner</w:t>
      </w:r>
      <w:r w:rsidR="009F54C5" w:rsidRPr="00614188">
        <w:rPr>
          <w:rFonts w:ascii="Times New Roman" w:hAnsi="Times New Roman" w:cstheme="minorHAnsi"/>
          <w:sz w:val="24"/>
          <w:szCs w:val="24"/>
        </w:rPr>
        <w:t xml:space="preserve"> / partner</w:t>
      </w:r>
    </w:p>
    <w:p w14:paraId="2D7CBB8B" w14:textId="77777777" w:rsidR="004E1EF5" w:rsidRPr="00614188" w:rsidRDefault="004E1EF5" w:rsidP="00971118">
      <w:pPr>
        <w:spacing w:after="0" w:line="240" w:lineRule="auto"/>
        <w:ind w:left="1418" w:hanging="709"/>
        <w:rPr>
          <w:rFonts w:ascii="Times New Roman" w:hAnsi="Times New Roman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iný rodinný príslušník</w:t>
      </w:r>
      <w:r w:rsidR="009F54C5" w:rsidRPr="00614188">
        <w:rPr>
          <w:rFonts w:ascii="Times New Roman" w:hAnsi="Times New Roman" w:cstheme="minorHAnsi"/>
          <w:sz w:val="24"/>
          <w:szCs w:val="24"/>
        </w:rPr>
        <w:t xml:space="preserve"> </w:t>
      </w:r>
      <w:r w:rsidR="009F54C5" w:rsidRPr="00614188">
        <w:rPr>
          <w:rFonts w:ascii="Times New Roman" w:hAnsi="Times New Roman" w:cstheme="minorHAnsi"/>
          <w:sz w:val="24"/>
          <w:szCs w:val="24"/>
          <w:lang w:val="en-GB"/>
        </w:rPr>
        <w:t>/ other family members</w:t>
      </w:r>
    </w:p>
    <w:p w14:paraId="25338A9B" w14:textId="77777777" w:rsidR="004E1EF5" w:rsidRPr="00614188" w:rsidRDefault="004E1EF5" w:rsidP="00971118">
      <w:pPr>
        <w:spacing w:after="0" w:line="240" w:lineRule="auto"/>
        <w:ind w:left="1418" w:hanging="709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kamarát</w:t>
      </w:r>
      <w:r w:rsidR="009F54C5" w:rsidRPr="00614188">
        <w:rPr>
          <w:rFonts w:ascii="Times New Roman" w:hAnsi="Times New Roman" w:cstheme="minorHAnsi"/>
          <w:sz w:val="24"/>
          <w:szCs w:val="24"/>
        </w:rPr>
        <w:t xml:space="preserve"> alebo </w:t>
      </w:r>
      <w:r w:rsidRPr="00614188">
        <w:rPr>
          <w:rFonts w:ascii="Times New Roman" w:hAnsi="Times New Roman" w:cstheme="minorHAnsi"/>
          <w:sz w:val="24"/>
          <w:szCs w:val="24"/>
        </w:rPr>
        <w:t>kolega</w:t>
      </w:r>
      <w:r w:rsidR="009F54C5" w:rsidRPr="00614188">
        <w:rPr>
          <w:rFonts w:ascii="Times New Roman" w:hAnsi="Times New Roman" w:cstheme="minorHAnsi"/>
          <w:sz w:val="24"/>
          <w:szCs w:val="24"/>
        </w:rPr>
        <w:t xml:space="preserve"> / friend or colleague</w:t>
      </w:r>
    </w:p>
    <w:p w14:paraId="45591E3F" w14:textId="5DF486C8" w:rsidR="004E1EF5" w:rsidRPr="00614188" w:rsidRDefault="004E1EF5" w:rsidP="004C4E27">
      <w:pPr>
        <w:spacing w:after="240" w:line="240" w:lineRule="auto"/>
        <w:ind w:left="1418" w:hanging="709"/>
        <w:rPr>
          <w:rFonts w:ascii="Times New Roman" w:hAnsi="Times New Roman" w:cstheme="minorHAnsi"/>
          <w:sz w:val="24"/>
          <w:szCs w:val="24"/>
        </w:rPr>
      </w:pPr>
    </w:p>
    <w:p w14:paraId="06EA2ABC" w14:textId="2ED694BA" w:rsidR="004E1EF5" w:rsidRPr="00614188" w:rsidRDefault="004E1EF5" w:rsidP="004E1EF5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bCs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Pobyt na Slovensku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d</w:t>
      </w:r>
      <w:r w:rsidR="00C259CE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oteraz </w:t>
      </w:r>
      <w:r w:rsidR="00C259CE" w:rsidRPr="00614188">
        <w:rPr>
          <w:rFonts w:ascii="Times New Roman" w:hAnsi="Times New Roman" w:cstheme="minorHAnsi"/>
          <w:b/>
          <w:bCs/>
          <w:i/>
          <w:iCs/>
          <w:sz w:val="24"/>
          <w:szCs w:val="24"/>
        </w:rPr>
        <w:t>(možno vybrať viaceré možnosti)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Stay in Slovakia</w:t>
      </w:r>
      <w:r w:rsidR="00C259CE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 xml:space="preserve"> until now </w:t>
      </w:r>
      <w:r w:rsidR="00C259CE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(</w:t>
      </w:r>
      <w:r w:rsidR="00C259CE" w:rsidRPr="00614188">
        <w:rPr>
          <w:rFonts w:ascii="Times New Roman" w:hAnsi="Times New Roman" w:cstheme="minorHAnsi"/>
          <w:b/>
          <w:bCs/>
          <w:i/>
          <w:iCs/>
          <w:sz w:val="24"/>
          <w:szCs w:val="24"/>
          <w:lang w:val="en-GB"/>
        </w:rPr>
        <w:t>you can choose more than one answer</w:t>
      </w:r>
      <w:r w:rsidR="00C259CE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)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</w:p>
    <w:p w14:paraId="60762B96" w14:textId="1C5B8427" w:rsidR="004E1EF5" w:rsidRPr="00614188" w:rsidRDefault="004E1EF5" w:rsidP="00971118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žiadny</w:t>
      </w:r>
      <w:r w:rsidR="00BF4D34" w:rsidRPr="00614188">
        <w:rPr>
          <w:rFonts w:ascii="Times New Roman" w:hAnsi="Times New Roman" w:cstheme="minorHAnsi"/>
          <w:sz w:val="24"/>
          <w:szCs w:val="24"/>
        </w:rPr>
        <w:t xml:space="preserve"> / none</w:t>
      </w:r>
    </w:p>
    <w:p w14:paraId="307309A9" w14:textId="5B3B5D0A" w:rsidR="004E1EF5" w:rsidRPr="00614188" w:rsidRDefault="004E1EF5" w:rsidP="00971118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študijný</w:t>
      </w:r>
      <w:r w:rsidR="00BF4D34" w:rsidRPr="00614188">
        <w:rPr>
          <w:rFonts w:ascii="Times New Roman" w:hAnsi="Times New Roman"/>
          <w:sz w:val="24"/>
          <w:szCs w:val="24"/>
        </w:rPr>
        <w:t xml:space="preserve"> / study</w:t>
      </w:r>
    </w:p>
    <w:p w14:paraId="48466F03" w14:textId="6014C898" w:rsidR="004E1EF5" w:rsidRPr="00614188" w:rsidRDefault="004E1EF5" w:rsidP="00971118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pracovný</w:t>
      </w:r>
      <w:r w:rsidR="00BF4D34" w:rsidRPr="00614188">
        <w:rPr>
          <w:rFonts w:ascii="Times New Roman" w:hAnsi="Times New Roman"/>
          <w:sz w:val="24"/>
          <w:szCs w:val="24"/>
        </w:rPr>
        <w:t xml:space="preserve"> / work</w:t>
      </w:r>
    </w:p>
    <w:p w14:paraId="511D9F07" w14:textId="24FB3886" w:rsidR="004E1EF5" w:rsidRPr="00614188" w:rsidRDefault="004E1EF5" w:rsidP="00971118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iný (návšteva, rodina, dovolenka)</w:t>
      </w:r>
      <w:r w:rsidR="00D55BDB" w:rsidRPr="00614188">
        <w:rPr>
          <w:rFonts w:ascii="Times New Roman" w:hAnsi="Times New Roman"/>
          <w:sz w:val="24"/>
          <w:szCs w:val="24"/>
        </w:rPr>
        <w:t xml:space="preserve"> / other (visit, family, vacation)</w:t>
      </w:r>
    </w:p>
    <w:p w14:paraId="786AC0AE" w14:textId="44094E70" w:rsidR="004E1EF5" w:rsidRPr="00614188" w:rsidRDefault="004E1EF5" w:rsidP="00971118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azyl alebo doplnková ochrana</w:t>
      </w:r>
      <w:r w:rsidR="00D55BDB" w:rsidRPr="00614188">
        <w:rPr>
          <w:rFonts w:ascii="Times New Roman" w:hAnsi="Times New Roman"/>
          <w:sz w:val="24"/>
          <w:szCs w:val="24"/>
        </w:rPr>
        <w:t xml:space="preserve"> / asylum or additional protection</w:t>
      </w:r>
    </w:p>
    <w:p w14:paraId="326EDE0E" w14:textId="3412E559" w:rsidR="004C4E27" w:rsidRPr="00614188" w:rsidRDefault="004E1EF5" w:rsidP="004C4E27">
      <w:p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trvalý</w:t>
      </w:r>
      <w:r w:rsidR="00D55BDB" w:rsidRPr="00614188">
        <w:rPr>
          <w:rFonts w:ascii="Times New Roman" w:hAnsi="Times New Roman"/>
          <w:sz w:val="24"/>
          <w:szCs w:val="24"/>
        </w:rPr>
        <w:t xml:space="preserve"> / permanent</w:t>
      </w:r>
      <w:r w:rsidR="004C4E27" w:rsidRPr="00614188">
        <w:rPr>
          <w:rFonts w:ascii="Times New Roman" w:hAnsi="Times New Roman"/>
          <w:sz w:val="24"/>
          <w:szCs w:val="24"/>
        </w:rPr>
        <w:br w:type="page"/>
      </w:r>
    </w:p>
    <w:p w14:paraId="624988E3" w14:textId="718B36DF" w:rsidR="004E1EF5" w:rsidRPr="00614188" w:rsidRDefault="004E1EF5" w:rsidP="004E1EF5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lastRenderedPageBreak/>
        <w:t>Dĺžka pobytu na Slovensku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The length of your stay</w:t>
      </w:r>
      <w:r w:rsidR="009D0826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 xml:space="preserve"> in Slovakia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  <w:r w:rsidRPr="00614188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3A156972" w14:textId="25489896" w:rsidR="004E1EF5" w:rsidRPr="00614188" w:rsidRDefault="004E1EF5" w:rsidP="009711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menej ako 6 mesiacov</w:t>
      </w:r>
      <w:r w:rsidR="00BF4D34" w:rsidRPr="00614188">
        <w:rPr>
          <w:rFonts w:ascii="Times New Roman" w:hAnsi="Times New Roman"/>
          <w:sz w:val="24"/>
          <w:szCs w:val="24"/>
        </w:rPr>
        <w:t xml:space="preserve"> / 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less than 6 months</w:t>
      </w:r>
    </w:p>
    <w:p w14:paraId="627B135A" w14:textId="2D75BF02" w:rsidR="004E1EF5" w:rsidRPr="00614188" w:rsidRDefault="004E1EF5" w:rsidP="009711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6 – 12 mesiacov</w:t>
      </w:r>
      <w:r w:rsidR="00BF4D34" w:rsidRPr="00614188">
        <w:rPr>
          <w:rFonts w:ascii="Times New Roman" w:hAnsi="Times New Roman"/>
          <w:sz w:val="24"/>
          <w:szCs w:val="24"/>
        </w:rPr>
        <w:t xml:space="preserve"> 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/ 6 – 12 months</w:t>
      </w:r>
    </w:p>
    <w:p w14:paraId="26A254D7" w14:textId="7DB69232" w:rsidR="004E1EF5" w:rsidRPr="00614188" w:rsidRDefault="004E1EF5" w:rsidP="009711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1 – 2 roky</w:t>
      </w:r>
      <w:r w:rsidR="00BF4D34" w:rsidRPr="00614188">
        <w:rPr>
          <w:rFonts w:ascii="Times New Roman" w:hAnsi="Times New Roman"/>
          <w:sz w:val="24"/>
          <w:szCs w:val="24"/>
        </w:rPr>
        <w:t xml:space="preserve"> 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/ 1 – 2 years</w:t>
      </w:r>
    </w:p>
    <w:p w14:paraId="3C9D7A39" w14:textId="534BC7DD" w:rsidR="004E1EF5" w:rsidRPr="00614188" w:rsidRDefault="004E1EF5" w:rsidP="009711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/>
          <w:sz w:val="24"/>
          <w:szCs w:val="24"/>
        </w:rPr>
        <w:t>2 roky a</w:t>
      </w:r>
      <w:r w:rsidR="00BF4D34" w:rsidRPr="00614188">
        <w:rPr>
          <w:rFonts w:ascii="Times New Roman" w:hAnsi="Times New Roman"/>
          <w:sz w:val="24"/>
          <w:szCs w:val="24"/>
        </w:rPr>
        <w:t> </w:t>
      </w:r>
      <w:r w:rsidRPr="00614188">
        <w:rPr>
          <w:rFonts w:ascii="Times New Roman" w:hAnsi="Times New Roman"/>
          <w:sz w:val="24"/>
          <w:szCs w:val="24"/>
        </w:rPr>
        <w:t>viac</w:t>
      </w:r>
      <w:r w:rsidR="00BF4D34" w:rsidRPr="00614188">
        <w:rPr>
          <w:rFonts w:ascii="Times New Roman" w:hAnsi="Times New Roman"/>
          <w:sz w:val="24"/>
          <w:szCs w:val="24"/>
        </w:rPr>
        <w:t xml:space="preserve"> 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/ 2 years and longer</w:t>
      </w:r>
    </w:p>
    <w:p w14:paraId="0CC273EE" w14:textId="396A0745" w:rsidR="00112340" w:rsidRPr="00614188" w:rsidRDefault="00112340" w:rsidP="001123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 trvalý</w:t>
      </w:r>
      <w:r w:rsidR="00BF4D34" w:rsidRPr="00614188">
        <w:rPr>
          <w:rFonts w:ascii="Times New Roman" w:eastAsia="Times New Roman" w:hAnsi="Times New Roman" w:cs="Times New Roman"/>
          <w:sz w:val="24"/>
          <w:szCs w:val="24"/>
        </w:rPr>
        <w:t xml:space="preserve"> / permanent</w:t>
      </w:r>
    </w:p>
    <w:p w14:paraId="0066A671" w14:textId="2003EE64" w:rsidR="004E1EF5" w:rsidRPr="00614188" w:rsidRDefault="00112340" w:rsidP="004E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hAnsi="Times New Roman"/>
          <w:sz w:val="24"/>
          <w:szCs w:val="24"/>
        </w:rPr>
        <w:t xml:space="preserve"> </w:t>
      </w:r>
    </w:p>
    <w:p w14:paraId="7D0BE655" w14:textId="4B52BF10" w:rsidR="0049153D" w:rsidRPr="00614188" w:rsidRDefault="00DA1F08" w:rsidP="004E1EF5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Spôsob</w:t>
      </w:r>
      <w:r w:rsidR="00D641D0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BF4D34" w:rsidRPr="00614188">
        <w:rPr>
          <w:rFonts w:ascii="Times New Roman" w:hAnsi="Times New Roman" w:cstheme="minorHAnsi"/>
          <w:b/>
          <w:bCs/>
          <w:sz w:val="24"/>
          <w:szCs w:val="24"/>
        </w:rPr>
        <w:t>učenia sa slovenčiny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9F54C5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The type of learning</w:t>
      </w:r>
      <w:r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 xml:space="preserve"> Slovak</w:t>
      </w:r>
      <w:r w:rsidR="00D641D0"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</w:p>
    <w:p w14:paraId="4C904E4E" w14:textId="53F545D2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="00DA1F08" w:rsidRPr="00614188">
        <w:rPr>
          <w:rFonts w:ascii="Times New Roman" w:hAnsi="Times New Roman" w:cstheme="minorHAnsi"/>
          <w:sz w:val="24"/>
          <w:szCs w:val="24"/>
          <w:lang w:val="en-GB"/>
        </w:rPr>
        <w:t>individuálna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</w:t>
      </w:r>
      <w:r w:rsidR="00DA1F08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výučba s lektorom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/ individual</w:t>
      </w:r>
      <w:r w:rsidR="00D55BDB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study with a teacher</w:t>
      </w:r>
    </w:p>
    <w:p w14:paraId="5718DF20" w14:textId="038475DD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="00DA1F08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komerčná výučba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/ commercial</w:t>
      </w:r>
      <w:r w:rsidR="00D55BDB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lessons</w:t>
      </w:r>
    </w:p>
    <w:p w14:paraId="7034B1D4" w14:textId="6DA18FC3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samoštúdium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/ self-study</w:t>
      </w:r>
    </w:p>
    <w:p w14:paraId="3096FEBD" w14:textId="48FDD5E3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vysokoškolské </w:t>
      </w:r>
      <w:r w:rsidR="00DA1F08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štúdium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/ college, university</w:t>
      </w:r>
      <w:r w:rsidR="00D55BDB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– in Slovak</w:t>
      </w:r>
    </w:p>
    <w:p w14:paraId="2BB761B8" w14:textId="21582774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stredoškolské</w:t>
      </w:r>
      <w:r w:rsidR="00DA1F08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štúdium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/ secondary education</w:t>
      </w:r>
      <w:r w:rsidR="00D55BDB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in Slovak</w:t>
      </w:r>
    </w:p>
    <w:p w14:paraId="352C8724" w14:textId="0BAA5A55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 w:cstheme="minorHAnsi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="00DA1F08"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výučba na </w:t>
      </w:r>
      <w:r w:rsidR="00DA1F08" w:rsidRPr="00614188">
        <w:rPr>
          <w:rFonts w:ascii="Times New Roman" w:hAnsi="Times New Roman" w:cstheme="minorHAnsi"/>
          <w:sz w:val="24"/>
          <w:szCs w:val="24"/>
          <w:lang w:val="en-GB"/>
        </w:rPr>
        <w:t>základnej škole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/ primary education</w:t>
      </w:r>
      <w:r w:rsidR="00D55BDB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in Slovak</w:t>
      </w:r>
    </w:p>
    <w:p w14:paraId="08494BDE" w14:textId="4DEC81A2" w:rsidR="004E1EF5" w:rsidRPr="00614188" w:rsidRDefault="009F54C5" w:rsidP="009F54C5">
      <w:pPr>
        <w:pStyle w:val="Odsekzoznamu"/>
        <w:spacing w:line="240" w:lineRule="auto"/>
        <w:rPr>
          <w:rFonts w:ascii="Times New Roman" w:hAnsi="Times New Roman" w:cstheme="minorHAnsi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iné / other</w:t>
      </w:r>
      <w:r w:rsidR="00112340"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</w:t>
      </w:r>
      <w:r w:rsidR="00112340" w:rsidRPr="00614188">
        <w:rPr>
          <w:rFonts w:ascii="Times New Roman" w:hAnsi="Times New Roman" w:cstheme="minorHAnsi"/>
          <w:i/>
          <w:iCs/>
          <w:sz w:val="24"/>
          <w:szCs w:val="24"/>
        </w:rPr>
        <w:t>(prosím, doplňte</w:t>
      </w:r>
      <w:r w:rsidR="00BF4D34" w:rsidRPr="00614188">
        <w:rPr>
          <w:rFonts w:ascii="Times New Roman" w:hAnsi="Times New Roman" w:cstheme="minorHAnsi"/>
          <w:i/>
          <w:iCs/>
          <w:sz w:val="24"/>
          <w:szCs w:val="24"/>
        </w:rPr>
        <w:t xml:space="preserve"> / </w:t>
      </w:r>
      <w:r w:rsidR="00112340" w:rsidRPr="00614188">
        <w:rPr>
          <w:rFonts w:ascii="Times New Roman" w:hAnsi="Times New Roman" w:cstheme="minorHAnsi"/>
          <w:i/>
          <w:sz w:val="24"/>
          <w:szCs w:val="24"/>
          <w:lang w:val="en-GB"/>
        </w:rPr>
        <w:t>please, fill in)</w:t>
      </w:r>
      <w:r w:rsidR="00112340" w:rsidRPr="00614188">
        <w:rPr>
          <w:rFonts w:ascii="Times New Roman" w:hAnsi="Times New Roman" w:cstheme="minorHAnsi"/>
          <w:iCs/>
          <w:sz w:val="24"/>
          <w:szCs w:val="24"/>
        </w:rPr>
        <w:t>:</w:t>
      </w:r>
      <w:r w:rsidR="00112340" w:rsidRPr="00614188"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 w:rsidR="00112340"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...................................................................................................................................................</w:t>
      </w:r>
    </w:p>
    <w:p w14:paraId="7EF04AAD" w14:textId="77777777" w:rsidR="009F54C5" w:rsidRPr="00614188" w:rsidRDefault="009F54C5" w:rsidP="009F54C5">
      <w:pPr>
        <w:pStyle w:val="Odsekzoznamu"/>
        <w:spacing w:line="240" w:lineRule="auto"/>
        <w:rPr>
          <w:rFonts w:ascii="Times New Roman" w:hAnsi="Times New Roman" w:cstheme="minorHAnsi"/>
          <w:sz w:val="24"/>
          <w:szCs w:val="24"/>
        </w:rPr>
      </w:pPr>
    </w:p>
    <w:p w14:paraId="636DD68A" w14:textId="59EB75FD" w:rsidR="004E1EF5" w:rsidRPr="00614188" w:rsidRDefault="00C259CE" w:rsidP="004E1EF5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Ako dlho sa učíte slovenčinu?</w:t>
      </w:r>
      <w:r w:rsidR="00971118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971118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How long have you been studying Slovak?</w:t>
      </w:r>
    </w:p>
    <w:p w14:paraId="07CC6A8A" w14:textId="77777777" w:rsidR="00971118" w:rsidRPr="00614188" w:rsidRDefault="00971118" w:rsidP="004C4E27">
      <w:pPr>
        <w:pStyle w:val="Odsekzoznamu"/>
        <w:spacing w:line="240" w:lineRule="auto"/>
        <w:ind w:left="360" w:firstLine="349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menej ako 6 mesiacov / less than 6 months</w:t>
      </w:r>
    </w:p>
    <w:p w14:paraId="481FF405" w14:textId="77777777" w:rsidR="00971118" w:rsidRPr="00614188" w:rsidRDefault="00971118" w:rsidP="004C4E27">
      <w:pPr>
        <w:pStyle w:val="Odsekzoznamu"/>
        <w:spacing w:line="240" w:lineRule="auto"/>
        <w:ind w:left="360" w:firstLine="349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6 – 12 mesiacov / 6 – 12 months</w:t>
      </w:r>
    </w:p>
    <w:p w14:paraId="0CE12D06" w14:textId="77777777" w:rsidR="00971118" w:rsidRPr="00614188" w:rsidRDefault="00971118" w:rsidP="004C4E27">
      <w:pPr>
        <w:pStyle w:val="Odsekzoznamu"/>
        <w:spacing w:line="240" w:lineRule="auto"/>
        <w:ind w:left="360" w:firstLine="349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1 – 2 roky / 1 – 2 years</w:t>
      </w:r>
    </w:p>
    <w:p w14:paraId="3589046A" w14:textId="7CF47753" w:rsidR="00971118" w:rsidRPr="00614188" w:rsidRDefault="00971118" w:rsidP="004C4E27">
      <w:pPr>
        <w:pStyle w:val="Odsekzoznamu"/>
        <w:spacing w:after="120" w:line="240" w:lineRule="auto"/>
        <w:ind w:left="360" w:firstLine="349"/>
        <w:rPr>
          <w:rFonts w:ascii="Times New Roman" w:hAnsi="Times New Roman" w:cstheme="minorHAnsi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2 roky a viac / 2 years and longer</w:t>
      </w:r>
    </w:p>
    <w:p w14:paraId="682ADE5C" w14:textId="75606BC7" w:rsidR="009D0826" w:rsidRPr="00614188" w:rsidRDefault="009D0826" w:rsidP="009D0826">
      <w:pPr>
        <w:pStyle w:val="Odsekzoznamu"/>
        <w:spacing w:line="240" w:lineRule="auto"/>
        <w:rPr>
          <w:rFonts w:ascii="Times New Roman" w:hAnsi="Times New Roman" w:cstheme="minorHAnsi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in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é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/ other </w:t>
      </w:r>
      <w:r w:rsidRPr="00614188">
        <w:rPr>
          <w:rFonts w:ascii="Times New Roman" w:hAnsi="Times New Roman" w:cstheme="minorHAnsi"/>
          <w:i/>
          <w:iCs/>
          <w:sz w:val="24"/>
          <w:szCs w:val="24"/>
        </w:rPr>
        <w:t>(prosím, doplňte</w:t>
      </w:r>
      <w:r w:rsidR="00BF4D34" w:rsidRPr="00614188">
        <w:rPr>
          <w:rFonts w:ascii="Times New Roman" w:hAnsi="Times New Roman" w:cstheme="minorHAnsi"/>
          <w:i/>
          <w:iCs/>
          <w:sz w:val="24"/>
          <w:szCs w:val="24"/>
        </w:rPr>
        <w:t xml:space="preserve"> / </w:t>
      </w:r>
      <w:r w:rsidRPr="00614188">
        <w:rPr>
          <w:rFonts w:ascii="Times New Roman" w:hAnsi="Times New Roman" w:cstheme="minorHAnsi"/>
          <w:i/>
          <w:sz w:val="24"/>
          <w:szCs w:val="24"/>
          <w:lang w:val="en-GB"/>
        </w:rPr>
        <w:t>please</w:t>
      </w:r>
      <w:r w:rsidR="00DA1F08" w:rsidRPr="00614188">
        <w:rPr>
          <w:rFonts w:ascii="Times New Roman" w:hAnsi="Times New Roman" w:cstheme="minorHAnsi"/>
          <w:i/>
          <w:sz w:val="24"/>
          <w:szCs w:val="24"/>
          <w:lang w:val="en-GB"/>
        </w:rPr>
        <w:t>,</w:t>
      </w:r>
      <w:r w:rsidRPr="00614188">
        <w:rPr>
          <w:rFonts w:ascii="Times New Roman" w:hAnsi="Times New Roman" w:cstheme="minorHAnsi"/>
          <w:i/>
          <w:sz w:val="24"/>
          <w:szCs w:val="24"/>
          <w:lang w:val="en-GB"/>
        </w:rPr>
        <w:t xml:space="preserve"> fill in)</w:t>
      </w:r>
      <w:r w:rsidRPr="00614188">
        <w:rPr>
          <w:rFonts w:ascii="Times New Roman" w:hAnsi="Times New Roman" w:cstheme="minorHAnsi"/>
          <w:iCs/>
          <w:sz w:val="24"/>
          <w:szCs w:val="24"/>
        </w:rPr>
        <w:t>:</w:t>
      </w:r>
      <w:r w:rsidRPr="00614188"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 w:rsidRPr="0061418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...................................................................................................................................................</w:t>
      </w:r>
    </w:p>
    <w:p w14:paraId="647B2A0D" w14:textId="77777777" w:rsidR="004C4E27" w:rsidRPr="00614188" w:rsidRDefault="004C4E27" w:rsidP="004C4E27">
      <w:pPr>
        <w:pStyle w:val="Odsekzoznamu"/>
        <w:spacing w:after="120" w:line="240" w:lineRule="auto"/>
        <w:ind w:left="360" w:firstLine="349"/>
        <w:rPr>
          <w:rFonts w:ascii="Times New Roman" w:hAnsi="Times New Roman"/>
          <w:sz w:val="24"/>
          <w:szCs w:val="24"/>
          <w:lang w:val="en-GB"/>
        </w:rPr>
      </w:pPr>
    </w:p>
    <w:p w14:paraId="640922DE" w14:textId="0114902F" w:rsidR="0049153D" w:rsidRPr="00614188" w:rsidRDefault="00D641D0" w:rsidP="004C4E27">
      <w:pPr>
        <w:pStyle w:val="Odsekzoznamu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Intenzita kontaktu so slovenčinou (štúdium, konverzácie a iné) v hodinách za týždeň</w:t>
      </w:r>
      <w:r w:rsidR="00971118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/ </w:t>
      </w:r>
      <w:r w:rsidR="00971118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How intensive has your contact with Slovak been (learning, conversation and other) in hours per week?</w:t>
      </w:r>
    </w:p>
    <w:p w14:paraId="4D8B78F0" w14:textId="77777777" w:rsidR="00971118" w:rsidRPr="00614188" w:rsidRDefault="00971118" w:rsidP="004C4E27">
      <w:pPr>
        <w:pStyle w:val="Odsekzoznamu"/>
        <w:spacing w:line="240" w:lineRule="auto"/>
        <w:ind w:left="360" w:firstLine="349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menej ako 5 hodín / less than 5 hours</w:t>
      </w:r>
    </w:p>
    <w:p w14:paraId="7AAB644E" w14:textId="77777777" w:rsidR="00971118" w:rsidRPr="00614188" w:rsidRDefault="00971118" w:rsidP="004C4E27">
      <w:pPr>
        <w:pStyle w:val="Odsekzoznamu"/>
        <w:spacing w:line="240" w:lineRule="auto"/>
        <w:ind w:left="360" w:firstLine="349"/>
        <w:rPr>
          <w:rFonts w:ascii="Times New Roman" w:hAnsi="Times New Roman"/>
          <w:sz w:val="24"/>
          <w:szCs w:val="24"/>
          <w:lang w:val="en-GB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>5 až 15 hodín / 5 – 15 hours</w:t>
      </w:r>
    </w:p>
    <w:p w14:paraId="1C33EB5D" w14:textId="7B7767D6" w:rsidR="004E1EF5" w:rsidRPr="00614188" w:rsidRDefault="00971118" w:rsidP="004C4E27">
      <w:pPr>
        <w:pStyle w:val="Odsekzoznamu"/>
        <w:spacing w:after="0" w:line="240" w:lineRule="auto"/>
        <w:ind w:left="360" w:firstLine="349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  <w:lang w:val="en-GB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  <w:lang w:val="en-GB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viac ako 15 hodín </w:t>
      </w:r>
      <w:r w:rsidR="00BF4D34" w:rsidRPr="00614188">
        <w:rPr>
          <w:rFonts w:ascii="Times New Roman" w:hAnsi="Times New Roman" w:cstheme="minorHAnsi"/>
          <w:sz w:val="24"/>
          <w:szCs w:val="24"/>
          <w:lang w:val="en-GB"/>
        </w:rPr>
        <w:t>/</w:t>
      </w:r>
      <w:r w:rsidRPr="00614188">
        <w:rPr>
          <w:rFonts w:ascii="Times New Roman" w:hAnsi="Times New Roman" w:cstheme="minorHAnsi"/>
          <w:sz w:val="24"/>
          <w:szCs w:val="24"/>
          <w:lang w:val="en-GB"/>
        </w:rPr>
        <w:t xml:space="preserve"> more than 15 hours</w:t>
      </w:r>
    </w:p>
    <w:p w14:paraId="0ED91F56" w14:textId="77777777" w:rsidR="004E1EF5" w:rsidRPr="00614188" w:rsidRDefault="004E1EF5" w:rsidP="004E1EF5">
      <w:pPr>
        <w:pStyle w:val="Odsekzoznamu"/>
        <w:spacing w:after="0" w:line="360" w:lineRule="auto"/>
        <w:ind w:left="426"/>
        <w:jc w:val="both"/>
        <w:rPr>
          <w:rFonts w:ascii="Times New Roman" w:hAnsi="Times New Roman" w:cstheme="minorHAnsi"/>
          <w:sz w:val="24"/>
          <w:szCs w:val="24"/>
        </w:rPr>
      </w:pPr>
    </w:p>
    <w:p w14:paraId="3A93E3D5" w14:textId="28CF6157" w:rsidR="0049153D" w:rsidRPr="00614188" w:rsidRDefault="00D641D0" w:rsidP="004E1EF5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theme="minorHAnsi"/>
          <w:sz w:val="24"/>
          <w:szCs w:val="24"/>
        </w:rPr>
      </w:pPr>
      <w:r w:rsidRPr="00614188">
        <w:rPr>
          <w:rFonts w:ascii="Times New Roman" w:hAnsi="Times New Roman" w:cstheme="minorHAnsi"/>
          <w:b/>
          <w:bCs/>
          <w:sz w:val="24"/>
          <w:szCs w:val="24"/>
        </w:rPr>
        <w:t>Používané učebnice</w:t>
      </w:r>
      <w:r w:rsidR="00971118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BD742D" w:rsidRPr="00614188">
        <w:rPr>
          <w:rFonts w:ascii="Times New Roman" w:hAnsi="Times New Roman" w:cstheme="minorHAnsi"/>
          <w:b/>
          <w:bCs/>
          <w:i/>
          <w:iCs/>
          <w:sz w:val="24"/>
          <w:szCs w:val="24"/>
        </w:rPr>
        <w:t>(možno vybrať viaceré možnosti)</w:t>
      </w:r>
      <w:r w:rsidR="00BD742D" w:rsidRPr="00614188">
        <w:rPr>
          <w:rFonts w:ascii="Times New Roman" w:hAnsi="Times New Roman" w:cstheme="minorHAnsi"/>
          <w:b/>
          <w:bCs/>
          <w:sz w:val="24"/>
          <w:szCs w:val="24"/>
        </w:rPr>
        <w:t xml:space="preserve"> </w:t>
      </w:r>
      <w:r w:rsidR="00971118" w:rsidRPr="00614188">
        <w:rPr>
          <w:rFonts w:ascii="Times New Roman" w:hAnsi="Times New Roman" w:cstheme="minorHAnsi"/>
          <w:b/>
          <w:bCs/>
          <w:sz w:val="24"/>
          <w:szCs w:val="24"/>
          <w:lang w:val="en-GB"/>
        </w:rPr>
        <w:t>/ Books used for learning</w:t>
      </w:r>
      <w:r w:rsidR="00BD742D">
        <w:rPr>
          <w:rFonts w:ascii="Times New Roman" w:hAnsi="Times New Roman" w:cstheme="minorHAnsi"/>
          <w:b/>
          <w:bCs/>
          <w:sz w:val="24"/>
          <w:szCs w:val="24"/>
          <w:lang w:val="en-GB"/>
        </w:rPr>
        <w:t xml:space="preserve"> </w:t>
      </w:r>
      <w:r w:rsidR="00BD742D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(</w:t>
      </w:r>
      <w:r w:rsidR="00BD742D" w:rsidRPr="00614188">
        <w:rPr>
          <w:rFonts w:ascii="Times New Roman" w:hAnsi="Times New Roman" w:cstheme="minorHAnsi"/>
          <w:b/>
          <w:bCs/>
          <w:i/>
          <w:iCs/>
          <w:sz w:val="24"/>
          <w:szCs w:val="24"/>
          <w:lang w:val="en-GB"/>
        </w:rPr>
        <w:t>you can choose more than one answer</w:t>
      </w:r>
      <w:r w:rsidR="00BD742D" w:rsidRPr="00614188">
        <w:rPr>
          <w:rFonts w:ascii="Times New Roman" w:hAnsi="Times New Roman" w:cstheme="minorHAnsi"/>
          <w:b/>
          <w:bCs/>
          <w:iCs/>
          <w:sz w:val="24"/>
          <w:szCs w:val="24"/>
          <w:lang w:val="en-GB"/>
        </w:rPr>
        <w:t>)</w:t>
      </w:r>
      <w:r w:rsidRPr="00614188">
        <w:rPr>
          <w:rFonts w:ascii="Times New Roman" w:hAnsi="Times New Roman" w:cstheme="minorHAnsi"/>
          <w:b/>
          <w:bCs/>
          <w:sz w:val="24"/>
          <w:szCs w:val="24"/>
        </w:rPr>
        <w:t>:</w:t>
      </w:r>
    </w:p>
    <w:p w14:paraId="5698480E" w14:textId="77777777" w:rsidR="00067445" w:rsidRPr="00614188" w:rsidRDefault="00067445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Krížom-krážom A1 (Kamenárová a kol.)</w:t>
      </w:r>
    </w:p>
    <w:p w14:paraId="2B112D95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Krížom-krážom A2 (Kamenárová a kol.)</w:t>
      </w:r>
    </w:p>
    <w:p w14:paraId="4D0E8791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Krížom-krážom B1 (Kamenárová a kol.)</w:t>
      </w:r>
    </w:p>
    <w:p w14:paraId="4173A8BB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Krížom-krážom B2 (Gabríková a kol.)</w:t>
      </w:r>
    </w:p>
    <w:p w14:paraId="0D1CECB9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Slovak for You (Böhmerová)</w:t>
      </w:r>
    </w:p>
    <w:p w14:paraId="29B22011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Slovenčina pre cudzincov (Dratva – Buznová)</w:t>
      </w:r>
    </w:p>
    <w:p w14:paraId="3185021F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Hovorme spolu po slovensky A (Zebegneyová – Puzderová – Baková)</w:t>
      </w:r>
    </w:p>
    <w:p w14:paraId="56AF1FD9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Hovorme spolu po slovensky B (Bortlíková – Maierová – Navrátilová)</w:t>
      </w:r>
    </w:p>
    <w:p w14:paraId="1765B7B4" w14:textId="77777777" w:rsidR="0049153D" w:rsidRPr="00614188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Hovorme spolu po slovensky B1 (Bortlíková – Maierová – Navrátilová)</w:t>
      </w:r>
    </w:p>
    <w:p w14:paraId="34452F23" w14:textId="77777777" w:rsidR="0049153D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614188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614188"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Pr="00614188">
        <w:rPr>
          <w:rFonts w:ascii="Times New Roman" w:hAnsi="Times New Roman" w:cstheme="minorHAnsi"/>
          <w:sz w:val="24"/>
          <w:szCs w:val="24"/>
        </w:rPr>
        <w:t>Hovorme spolu po slovensky B2 (Bortlíková – Maierová</w:t>
      </w:r>
      <w:r>
        <w:rPr>
          <w:rFonts w:ascii="Times New Roman" w:hAnsi="Times New Roman" w:cstheme="minorHAnsi"/>
          <w:sz w:val="24"/>
          <w:szCs w:val="24"/>
        </w:rPr>
        <w:t xml:space="preserve"> – Navrátilová)</w:t>
      </w:r>
    </w:p>
    <w:p w14:paraId="5D2E14C6" w14:textId="77777777" w:rsidR="0049153D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Tri, dva, jeden – slovenčina A1, A2.1 (Uličná – Andorová – Báčkaiová – Gabríková)</w:t>
      </w:r>
    </w:p>
    <w:p w14:paraId="4BDFDF93" w14:textId="77777777" w:rsidR="0049153D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online kurz e-slovak.sk</w:t>
      </w:r>
    </w:p>
    <w:p w14:paraId="6690D69A" w14:textId="77777777" w:rsidR="0049153D" w:rsidRDefault="00D641D0" w:rsidP="004C4E27">
      <w:pPr>
        <w:pStyle w:val="Odsekzoznamu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</w:rPr>
        <w:t>online kurz slovake.eu</w:t>
      </w:r>
    </w:p>
    <w:p w14:paraId="5D85C7BB" w14:textId="27760311" w:rsidR="00D641D0" w:rsidRDefault="00D641D0" w:rsidP="004C4E27">
      <w:pPr>
        <w:pStyle w:val="Odsekzoznamu"/>
        <w:spacing w:line="276" w:lineRule="auto"/>
        <w:ind w:left="709"/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r w:rsidR="00DA1F08">
        <w:rPr>
          <w:rFonts w:ascii="Times New Roman" w:hAnsi="Times New Roman" w:cstheme="minorHAnsi"/>
          <w:sz w:val="24"/>
          <w:szCs w:val="24"/>
        </w:rPr>
        <w:t>iné / other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i/>
          <w:iCs/>
          <w:sz w:val="24"/>
          <w:szCs w:val="24"/>
        </w:rPr>
        <w:t>(prosím, doplňte</w:t>
      </w:r>
      <w:r w:rsidR="00971118"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 w:rsidR="00971118">
        <w:rPr>
          <w:rFonts w:ascii="Times New Roman" w:hAnsi="Times New Roman" w:cstheme="minorHAnsi"/>
          <w:sz w:val="24"/>
          <w:szCs w:val="24"/>
          <w:lang w:val="en-GB"/>
        </w:rPr>
        <w:t xml:space="preserve">/ </w:t>
      </w:r>
      <w:r w:rsidR="00971118">
        <w:rPr>
          <w:rFonts w:ascii="Times New Roman" w:hAnsi="Times New Roman" w:cstheme="minorHAnsi"/>
          <w:i/>
          <w:sz w:val="24"/>
          <w:szCs w:val="24"/>
          <w:lang w:val="en-GB"/>
        </w:rPr>
        <w:t>please</w:t>
      </w:r>
      <w:r w:rsidR="00DA1F08">
        <w:rPr>
          <w:rFonts w:ascii="Times New Roman" w:hAnsi="Times New Roman" w:cstheme="minorHAnsi"/>
          <w:i/>
          <w:sz w:val="24"/>
          <w:szCs w:val="24"/>
          <w:lang w:val="en-GB"/>
        </w:rPr>
        <w:t>,</w:t>
      </w:r>
      <w:r w:rsidR="00971118">
        <w:rPr>
          <w:rFonts w:ascii="Times New Roman" w:hAnsi="Times New Roman" w:cstheme="minorHAnsi"/>
          <w:i/>
          <w:sz w:val="24"/>
          <w:szCs w:val="24"/>
          <w:lang w:val="en-GB"/>
        </w:rPr>
        <w:t xml:space="preserve"> fill in)</w:t>
      </w:r>
      <w:r w:rsidR="00855B25" w:rsidRPr="00971118">
        <w:rPr>
          <w:rFonts w:ascii="Times New Roman" w:hAnsi="Times New Roman" w:cstheme="minorHAnsi"/>
          <w:iCs/>
          <w:sz w:val="24"/>
          <w:szCs w:val="24"/>
        </w:rPr>
        <w:t>:</w:t>
      </w:r>
      <w:r w:rsidR="00855B25">
        <w:rPr>
          <w:rFonts w:ascii="Times New Roman" w:hAnsi="Times New Roman" w:cstheme="minorHAnsi"/>
          <w:i/>
          <w:iCs/>
          <w:sz w:val="24"/>
          <w:szCs w:val="24"/>
        </w:rPr>
        <w:t xml:space="preserve"> </w:t>
      </w:r>
      <w:r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............................................................................</w:t>
      </w:r>
      <w:r w:rsidR="00971118">
        <w:rPr>
          <w:rStyle w:val="StrongEmphasis"/>
          <w:rFonts w:ascii="Times New Roman" w:eastAsia="DejaVuSans" w:hAnsi="Times New Roman" w:cs="Tahoma"/>
          <w:b w:val="0"/>
          <w:bCs w:val="0"/>
          <w:sz w:val="24"/>
          <w:szCs w:val="24"/>
          <w:lang w:eastAsia="sk-SK" w:bidi="sk-SK"/>
        </w:rPr>
        <w:t>.......................................................................</w:t>
      </w:r>
    </w:p>
    <w:sectPr w:rsidR="00D641D0" w:rsidSect="00C259CE">
      <w:type w:val="continuous"/>
      <w:pgSz w:w="11906" w:h="16838"/>
      <w:pgMar w:top="993" w:right="1133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3B6"/>
    <w:multiLevelType w:val="multilevel"/>
    <w:tmpl w:val="8474D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D647D1"/>
    <w:multiLevelType w:val="multilevel"/>
    <w:tmpl w:val="BFC6873A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65BE6BE5"/>
    <w:multiLevelType w:val="hybridMultilevel"/>
    <w:tmpl w:val="B4407CD0"/>
    <w:lvl w:ilvl="0" w:tplc="5F886EB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0tDQzNjQzMDY0NTNT0lEKTi0uzszPAykwrAUA1BOryywAAAA="/>
  </w:docVars>
  <w:rsids>
    <w:rsidRoot w:val="0049153D"/>
    <w:rsid w:val="00014904"/>
    <w:rsid w:val="00067445"/>
    <w:rsid w:val="00112340"/>
    <w:rsid w:val="0017275C"/>
    <w:rsid w:val="0019745B"/>
    <w:rsid w:val="0029658B"/>
    <w:rsid w:val="00296C7C"/>
    <w:rsid w:val="0049153D"/>
    <w:rsid w:val="004C4E27"/>
    <w:rsid w:val="004D0224"/>
    <w:rsid w:val="004D6BC9"/>
    <w:rsid w:val="004E1EF5"/>
    <w:rsid w:val="00614188"/>
    <w:rsid w:val="00766881"/>
    <w:rsid w:val="00855B25"/>
    <w:rsid w:val="00971118"/>
    <w:rsid w:val="009D0826"/>
    <w:rsid w:val="009F54C5"/>
    <w:rsid w:val="00BD742D"/>
    <w:rsid w:val="00BF4D34"/>
    <w:rsid w:val="00C259CE"/>
    <w:rsid w:val="00D55BDB"/>
    <w:rsid w:val="00D641D0"/>
    <w:rsid w:val="00DA1F08"/>
    <w:rsid w:val="00DC157C"/>
    <w:rsid w:val="00E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2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BF30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F30D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BF30D4"/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customStyle="1" w:styleId="ListLabel1">
    <w:name w:val="ListLabel 1"/>
    <w:qFormat/>
    <w:rPr>
      <w:rFonts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Times New Roman" w:hAnsi="Times New Roman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4D1B49"/>
    <w:pPr>
      <w:ind w:left="720"/>
      <w:contextualSpacing/>
    </w:pPr>
  </w:style>
  <w:style w:type="paragraph" w:customStyle="1" w:styleId="FrameContents">
    <w:name w:val="Frame Contents"/>
    <w:basedOn w:val="Normlny"/>
    <w:qFormat/>
  </w:style>
  <w:style w:type="character" w:styleId="Odkaznakomentr">
    <w:name w:val="annotation reference"/>
    <w:basedOn w:val="Predvolenpsmoodseku"/>
    <w:uiPriority w:val="99"/>
    <w:semiHidden/>
    <w:unhideWhenUsed/>
    <w:rsid w:val="009F54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54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54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54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54C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F54C5"/>
  </w:style>
  <w:style w:type="paragraph" w:styleId="Textbubliny">
    <w:name w:val="Balloon Text"/>
    <w:basedOn w:val="Normlny"/>
    <w:link w:val="TextbublinyChar"/>
    <w:uiPriority w:val="99"/>
    <w:semiHidden/>
    <w:unhideWhenUsed/>
    <w:rsid w:val="009F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BF30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F30D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BF30D4"/>
    <w:rPr>
      <w:rFonts w:ascii="Times New Roman" w:eastAsia="Times New Roman" w:hAnsi="Times New Roman" w:cs="Times New Roman"/>
      <w:b/>
      <w:bCs/>
      <w:kern w:val="2"/>
      <w:sz w:val="28"/>
      <w:szCs w:val="32"/>
      <w:lang w:eastAsia="sk-SK"/>
    </w:rPr>
  </w:style>
  <w:style w:type="character" w:customStyle="1" w:styleId="ListLabel1">
    <w:name w:val="ListLabel 1"/>
    <w:qFormat/>
    <w:rPr>
      <w:rFonts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Times New Roman" w:hAnsi="Times New Roman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4D1B49"/>
    <w:pPr>
      <w:ind w:left="720"/>
      <w:contextualSpacing/>
    </w:pPr>
  </w:style>
  <w:style w:type="paragraph" w:customStyle="1" w:styleId="FrameContents">
    <w:name w:val="Frame Contents"/>
    <w:basedOn w:val="Normlny"/>
    <w:qFormat/>
  </w:style>
  <w:style w:type="character" w:styleId="Odkaznakomentr">
    <w:name w:val="annotation reference"/>
    <w:basedOn w:val="Predvolenpsmoodseku"/>
    <w:uiPriority w:val="99"/>
    <w:semiHidden/>
    <w:unhideWhenUsed/>
    <w:rsid w:val="009F54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54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54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54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54C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F54C5"/>
  </w:style>
  <w:style w:type="paragraph" w:styleId="Textbubliny">
    <w:name w:val="Balloon Text"/>
    <w:basedOn w:val="Normlny"/>
    <w:link w:val="TextbublinyChar"/>
    <w:uiPriority w:val="99"/>
    <w:semiHidden/>
    <w:unhideWhenUsed/>
    <w:rsid w:val="009F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mosatova1</dc:creator>
  <cp:lastModifiedBy>Michaela Mosatova</cp:lastModifiedBy>
  <cp:revision>6</cp:revision>
  <dcterms:created xsi:type="dcterms:W3CDTF">2018-09-21T10:43:00Z</dcterms:created>
  <dcterms:modified xsi:type="dcterms:W3CDTF">2019-07-22T12:24:00Z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